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696085">
        <w:rPr>
          <w:sz w:val="28"/>
          <w:szCs w:val="28"/>
        </w:rPr>
        <w:t>15</w:t>
      </w:r>
      <w:r w:rsidR="00A124F1">
        <w:rPr>
          <w:sz w:val="28"/>
          <w:szCs w:val="28"/>
        </w:rPr>
        <w:t>-110</w:t>
      </w:r>
      <w:r w:rsidR="00696085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696085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696085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696085">
        <w:rPr>
          <w:sz w:val="28"/>
          <w:szCs w:val="28"/>
          <w:lang w:eastAsia="x-none"/>
        </w:rPr>
        <w:t>6512</w:t>
      </w:r>
      <w:r w:rsidR="00675C7D">
        <w:rPr>
          <w:sz w:val="28"/>
          <w:szCs w:val="28"/>
          <w:lang w:eastAsia="x-none"/>
        </w:rPr>
        <w:t>-</w:t>
      </w:r>
      <w:r w:rsidR="00696085">
        <w:rPr>
          <w:sz w:val="28"/>
          <w:szCs w:val="28"/>
          <w:lang w:eastAsia="x-none"/>
        </w:rPr>
        <w:t>89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 янва</w:t>
      </w:r>
      <w:r w:rsidR="00005AF0">
        <w:rPr>
          <w:rFonts w:cs="Times New Roman"/>
          <w:sz w:val="28"/>
          <w:szCs w:val="28"/>
        </w:rPr>
        <w:t>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F7330A">
        <w:rPr>
          <w:rFonts w:cs="Times New Roman"/>
          <w:sz w:val="28"/>
          <w:szCs w:val="28"/>
        </w:rPr>
        <w:t>г. Советский</w:t>
      </w:r>
    </w:p>
    <w:p w:rsidR="003D0D59" w:rsidP="00696085">
      <w:pPr>
        <w:ind w:firstLine="708"/>
        <w:jc w:val="both"/>
        <w:rPr>
          <w:rFonts w:cs="Times New Roman"/>
          <w:sz w:val="28"/>
          <w:szCs w:val="28"/>
        </w:rPr>
      </w:pPr>
    </w:p>
    <w:p w:rsidR="001115A2" w:rsidP="00696085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696085">
        <w:rPr>
          <w:rFonts w:cs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696085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696085">
        <w:rPr>
          <w:sz w:val="28"/>
          <w:szCs w:val="28"/>
        </w:rPr>
        <w:t>Нэйва</w:t>
      </w:r>
      <w:r w:rsidR="006D3CFD">
        <w:rPr>
          <w:sz w:val="28"/>
          <w:szCs w:val="28"/>
        </w:rPr>
        <w:t xml:space="preserve">» к </w:t>
      </w:r>
      <w:r w:rsidR="00696085">
        <w:rPr>
          <w:sz w:val="28"/>
          <w:szCs w:val="28"/>
        </w:rPr>
        <w:t xml:space="preserve">Лутохину </w:t>
      </w:r>
      <w:r w:rsidR="003F0BDC">
        <w:rPr>
          <w:sz w:val="28"/>
          <w:szCs w:val="28"/>
        </w:rPr>
        <w:t>ДА</w:t>
      </w:r>
      <w:r w:rsidR="00696085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 xml:space="preserve">о взыскании задолженности по договору </w:t>
      </w:r>
      <w:r w:rsidR="00696085">
        <w:rPr>
          <w:sz w:val="28"/>
          <w:szCs w:val="28"/>
        </w:rPr>
        <w:t xml:space="preserve">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541190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696085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696085">
        <w:rPr>
          <w:sz w:val="28"/>
          <w:szCs w:val="28"/>
        </w:rPr>
        <w:t>Нэйва</w:t>
      </w:r>
      <w:r w:rsidR="00696085">
        <w:rPr>
          <w:sz w:val="28"/>
          <w:szCs w:val="28"/>
        </w:rPr>
        <w:t xml:space="preserve">» к Лутохину </w:t>
      </w:r>
      <w:r w:rsidR="003F0BDC">
        <w:rPr>
          <w:sz w:val="28"/>
          <w:szCs w:val="28"/>
        </w:rPr>
        <w:t>ДА</w:t>
      </w:r>
      <w:r w:rsidR="00696085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>удовлетворить</w:t>
      </w:r>
      <w:r w:rsidR="003D0D59">
        <w:rPr>
          <w:sz w:val="28"/>
          <w:szCs w:val="28"/>
        </w:rPr>
        <w:t xml:space="preserve"> частично</w:t>
      </w:r>
      <w:r w:rsidRPr="00F7330A">
        <w:rPr>
          <w:sz w:val="28"/>
          <w:szCs w:val="28"/>
        </w:rPr>
        <w:t xml:space="preserve">. </w:t>
      </w:r>
    </w:p>
    <w:p w:rsidR="00C95AB0" w:rsidP="00C95AB0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96085">
        <w:rPr>
          <w:sz w:val="28"/>
          <w:szCs w:val="28"/>
        </w:rPr>
        <w:t xml:space="preserve">Лутохина </w:t>
      </w:r>
      <w:r w:rsidR="003F0BDC">
        <w:rPr>
          <w:sz w:val="28"/>
          <w:szCs w:val="28"/>
        </w:rPr>
        <w:t>ДА</w:t>
      </w:r>
      <w:r w:rsidR="006960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96085">
        <w:rPr>
          <w:sz w:val="28"/>
          <w:szCs w:val="28"/>
        </w:rPr>
        <w:t xml:space="preserve">ИНН </w:t>
      </w:r>
      <w:r w:rsidR="003F0BDC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696085">
        <w:rPr>
          <w:sz w:val="28"/>
          <w:szCs w:val="28"/>
        </w:rPr>
        <w:t>общества с ограниченной ответственностью Профессиональная коллекторская организация «Нэйва»</w:t>
      </w:r>
      <w:r w:rsidRPr="00F7330A" w:rsidR="00696085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>(</w:t>
      </w:r>
      <w:r w:rsidR="00696085">
        <w:rPr>
          <w:sz w:val="28"/>
          <w:szCs w:val="28"/>
        </w:rPr>
        <w:t xml:space="preserve">ИНН </w:t>
      </w:r>
      <w:r w:rsidR="003F0BDC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 w:rsidR="00696085">
        <w:rPr>
          <w:sz w:val="28"/>
          <w:szCs w:val="28"/>
        </w:rPr>
        <w:t xml:space="preserve">задолженность </w:t>
      </w:r>
      <w:r w:rsidRPr="00F7330A" w:rsidR="00696085">
        <w:rPr>
          <w:sz w:val="28"/>
          <w:szCs w:val="28"/>
        </w:rPr>
        <w:t>по</w:t>
      </w:r>
      <w:r w:rsidR="00696085">
        <w:rPr>
          <w:sz w:val="28"/>
          <w:szCs w:val="28"/>
        </w:rPr>
        <w:t xml:space="preserve"> договору займа </w:t>
      </w:r>
      <w:r w:rsidR="003F0BDC">
        <w:rPr>
          <w:sz w:val="28"/>
          <w:szCs w:val="28"/>
        </w:rPr>
        <w:t>*</w:t>
      </w:r>
      <w:r w:rsidR="0069608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состоянию на 05 ноября </w:t>
      </w:r>
      <w:r w:rsidR="00696085">
        <w:rPr>
          <w:sz w:val="28"/>
          <w:szCs w:val="28"/>
        </w:rPr>
        <w:t>2024 года в размере 19255 (девятнадцать тысяч двести пятьдесят пять) руб</w:t>
      </w:r>
      <w:r>
        <w:rPr>
          <w:sz w:val="28"/>
          <w:szCs w:val="28"/>
        </w:rPr>
        <w:t>лей</w:t>
      </w:r>
      <w:r w:rsidR="00696085">
        <w:rPr>
          <w:sz w:val="28"/>
          <w:szCs w:val="28"/>
        </w:rPr>
        <w:t xml:space="preserve"> 60 коп</w:t>
      </w:r>
      <w:r>
        <w:rPr>
          <w:sz w:val="28"/>
          <w:szCs w:val="28"/>
        </w:rPr>
        <w:t>еек</w:t>
      </w:r>
      <w:r w:rsidR="00696085">
        <w:rPr>
          <w:sz w:val="28"/>
          <w:szCs w:val="28"/>
        </w:rPr>
        <w:t xml:space="preserve"> (в том числе: 8372 руб</w:t>
      </w:r>
      <w:r>
        <w:rPr>
          <w:sz w:val="28"/>
          <w:szCs w:val="28"/>
        </w:rPr>
        <w:t>ля</w:t>
      </w:r>
      <w:r w:rsidR="00696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копеек </w:t>
      </w:r>
      <w:r w:rsidR="00696085">
        <w:rPr>
          <w:sz w:val="28"/>
          <w:szCs w:val="28"/>
        </w:rPr>
        <w:t>– основной долг; 10833</w:t>
      </w:r>
      <w:r>
        <w:rPr>
          <w:sz w:val="28"/>
          <w:szCs w:val="28"/>
        </w:rPr>
        <w:t xml:space="preserve"> рубля </w:t>
      </w:r>
      <w:r w:rsidR="00696085">
        <w:rPr>
          <w:sz w:val="28"/>
          <w:szCs w:val="28"/>
        </w:rPr>
        <w:t xml:space="preserve">60 </w:t>
      </w:r>
      <w:r>
        <w:rPr>
          <w:sz w:val="28"/>
          <w:szCs w:val="28"/>
        </w:rPr>
        <w:t>копеек</w:t>
      </w:r>
      <w:r w:rsidR="00696085">
        <w:rPr>
          <w:sz w:val="28"/>
          <w:szCs w:val="28"/>
        </w:rPr>
        <w:t xml:space="preserve"> – проценты</w:t>
      </w:r>
      <w:r w:rsidR="00E56D66">
        <w:rPr>
          <w:sz w:val="28"/>
          <w:szCs w:val="28"/>
        </w:rPr>
        <w:t xml:space="preserve"> за пользование суммой займа</w:t>
      </w:r>
      <w:r w:rsidR="0069608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4000 (четыре тысячи) рублей 00 копеек – в счет возмещения расходов по уплате государственной пошлины. </w:t>
      </w:r>
    </w:p>
    <w:p w:rsidR="00A66458" w:rsidP="00C95AB0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A460BC" w:rsidRPr="00F7330A" w:rsidP="00C95AB0">
      <w:pPr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6D66" w:rsidP="00FF2057">
      <w:pPr>
        <w:tabs>
          <w:tab w:val="left" w:pos="709"/>
        </w:tabs>
        <w:jc w:val="both"/>
        <w:rPr>
          <w:sz w:val="28"/>
          <w:szCs w:val="28"/>
        </w:rPr>
      </w:pPr>
    </w:p>
    <w:p w:rsidR="005E256F" w:rsidP="00E56D66">
      <w:pPr>
        <w:tabs>
          <w:tab w:val="left" w:pos="709"/>
        </w:tabs>
        <w:jc w:val="both"/>
        <w:rPr>
          <w:sz w:val="28"/>
          <w:szCs w:val="28"/>
        </w:rPr>
      </w:pPr>
    </w:p>
    <w:p w:rsidR="00E56D66" w:rsidP="00E56D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6D66" w:rsidP="00E56D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3F0BDC" w:rsidP="003F0BDC">
      <w:pPr>
        <w:tabs>
          <w:tab w:val="left" w:pos="709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3F0BDC" w:rsidP="00E56D66">
      <w:pPr>
        <w:tabs>
          <w:tab w:val="left" w:pos="709"/>
        </w:tabs>
        <w:jc w:val="both"/>
        <w:rPr>
          <w:sz w:val="28"/>
          <w:szCs w:val="28"/>
        </w:rPr>
      </w:pPr>
    </w:p>
    <w:p w:rsidR="00E56D66" w:rsidP="00FF2057">
      <w:pPr>
        <w:tabs>
          <w:tab w:val="left" w:pos="709"/>
        </w:tabs>
        <w:jc w:val="both"/>
        <w:rPr>
          <w:sz w:val="28"/>
          <w:szCs w:val="28"/>
        </w:rPr>
      </w:pPr>
    </w:p>
    <w:p w:rsidR="00C4263E" w:rsidRPr="00F7330A" w:rsidP="00FF2057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47A5"/>
    <w:rsid w:val="003C661F"/>
    <w:rsid w:val="003C6DA9"/>
    <w:rsid w:val="003D0D59"/>
    <w:rsid w:val="003D2691"/>
    <w:rsid w:val="003E4A0B"/>
    <w:rsid w:val="003F0BDC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41190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56F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75C7D"/>
    <w:rsid w:val="00696085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66458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7C0E"/>
    <w:rsid w:val="00C75FF4"/>
    <w:rsid w:val="00C857E1"/>
    <w:rsid w:val="00C95AB0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CD3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56D66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37AE-742B-4775-B048-3A706942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